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7BB9C" w14:textId="77777777" w:rsidR="003547D5" w:rsidRDefault="005B1F74" w:rsidP="003547D5">
      <w:pPr>
        <w:keepNext/>
        <w:jc w:val="center"/>
      </w:pPr>
      <w:r>
        <w:rPr>
          <w:noProof/>
        </w:rPr>
        <w:drawing>
          <wp:inline distT="0" distB="0" distL="0" distR="0" wp14:anchorId="2E337C73" wp14:editId="23CB857B">
            <wp:extent cx="1371600" cy="1151890"/>
            <wp:effectExtent l="0" t="0" r="0" b="0"/>
            <wp:docPr id="1" name="Picture 1" descr="Un dessin au trait d'un homme d'âge moyen versant une boisson alcoolis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371600" cy="1151890"/>
                    </a:xfrm>
                    <a:prstGeom prst="rect">
                      <a:avLst/>
                    </a:prstGeom>
                  </pic:spPr>
                </pic:pic>
              </a:graphicData>
            </a:graphic>
          </wp:inline>
        </w:drawing>
      </w:r>
    </w:p>
    <w:p w14:paraId="795EBD88" w14:textId="0EB7E29B" w:rsidR="00C428AE" w:rsidRDefault="003547D5" w:rsidP="003547D5">
      <w:pPr>
        <w:pStyle w:val="Caption"/>
        <w:jc w:val="center"/>
      </w:pPr>
      <w:r>
        <w:t xml:space="preserve">Figure </w:t>
      </w:r>
      <w:fldSimple w:instr=" SEQ Figure \* ARABIC ">
        <w:r>
          <w:rPr>
            <w:noProof/>
          </w:rPr>
          <w:t>1</w:t>
        </w:r>
      </w:fldSimple>
      <w:r>
        <w:t xml:space="preserve"> Marc</w:t>
      </w:r>
    </w:p>
    <w:p w14:paraId="693644D8" w14:textId="36E71D03" w:rsidR="003547D5" w:rsidRPr="003547D5" w:rsidRDefault="003547D5" w:rsidP="003547D5">
      <w:pPr>
        <w:pStyle w:val="Block1"/>
        <w:rPr>
          <w:bCs/>
          <w:color w:val="FFFFFF" w:themeColor="background1"/>
          <w:lang w:val="fr-CA"/>
        </w:rPr>
      </w:pPr>
      <w:r w:rsidRPr="003547D5">
        <w:rPr>
          <w:rStyle w:val="Strong"/>
          <w:lang w:val="fr-CA"/>
        </w:rPr>
        <w:t>Âge</w:t>
      </w:r>
      <w:r w:rsidRPr="003547D5">
        <w:rPr>
          <w:rStyle w:val="Strong"/>
        </w:rPr>
        <w:t xml:space="preserve"> </w:t>
      </w:r>
      <w:r w:rsidRPr="003547D5">
        <w:rPr>
          <w:rStyle w:val="Strong"/>
          <w:lang w:val="fr-CA"/>
        </w:rPr>
        <w:t>:</w:t>
      </w:r>
      <w:r w:rsidRPr="003547D5">
        <w:rPr>
          <w:bCs/>
          <w:color w:val="FFFFFF" w:themeColor="background1"/>
          <w:lang w:val="fr-CA"/>
        </w:rPr>
        <w:t xml:space="preserve"> 44 ans</w:t>
      </w:r>
    </w:p>
    <w:p w14:paraId="76C905B9" w14:textId="77777777" w:rsidR="003547D5" w:rsidRPr="003547D5" w:rsidRDefault="003547D5" w:rsidP="003547D5">
      <w:pPr>
        <w:pStyle w:val="Block1"/>
        <w:rPr>
          <w:b/>
          <w:bCs/>
          <w:color w:val="FFFFFF" w:themeColor="background1"/>
          <w:lang w:val="fr-CA"/>
        </w:rPr>
      </w:pPr>
      <w:r w:rsidRPr="003547D5">
        <w:rPr>
          <w:rStyle w:val="Strong"/>
          <w:lang w:val="fr-CA"/>
        </w:rPr>
        <w:t>Limitation fonctionnelle :</w:t>
      </w:r>
      <w:r w:rsidRPr="003547D5">
        <w:rPr>
          <w:b/>
          <w:bCs/>
          <w:color w:val="FFFFFF" w:themeColor="background1"/>
          <w:lang w:val="fr-CA"/>
        </w:rPr>
        <w:t xml:space="preserve"> </w:t>
      </w:r>
      <w:r w:rsidRPr="003547D5">
        <w:rPr>
          <w:lang w:val="fr-CA"/>
        </w:rPr>
        <w:t>Perte auditive suite à une exposition prolongée à de la musique trop forte et daltonisme (déficit rouge/vert)</w:t>
      </w:r>
    </w:p>
    <w:p w14:paraId="58A594AA" w14:textId="321D908E" w:rsidR="003547D5" w:rsidRDefault="003547D5" w:rsidP="003547D5">
      <w:pPr>
        <w:pStyle w:val="Block1"/>
        <w:rPr>
          <w:lang w:val="fr-CA"/>
        </w:rPr>
      </w:pPr>
      <w:r w:rsidRPr="003547D5">
        <w:rPr>
          <w:rStyle w:val="Strong"/>
          <w:lang w:val="fr-CA"/>
        </w:rPr>
        <w:t>Technologies d’assistance :</w:t>
      </w:r>
      <w:r w:rsidRPr="003547D5">
        <w:rPr>
          <w:b/>
          <w:bCs/>
          <w:color w:val="FFFFFF" w:themeColor="background1"/>
          <w:lang w:val="fr-CA"/>
        </w:rPr>
        <w:t xml:space="preserve"> </w:t>
      </w:r>
      <w:r w:rsidRPr="003547D5">
        <w:rPr>
          <w:lang w:val="fr-CA"/>
        </w:rPr>
        <w:t>Sous-titres, Application transcription instantanée</w:t>
      </w:r>
    </w:p>
    <w:p w14:paraId="7F8FCC40" w14:textId="07615257" w:rsidR="003547D5" w:rsidRDefault="003547D5" w:rsidP="003547D5">
      <w:pPr>
        <w:pStyle w:val="Block1"/>
        <w:rPr>
          <w:bCs/>
          <w:color w:val="FFFFFF" w:themeColor="background1"/>
          <w:lang w:val="fr-CA"/>
        </w:rPr>
      </w:pPr>
      <w:r w:rsidRPr="003547D5">
        <w:rPr>
          <w:rStyle w:val="Strong"/>
          <w:lang w:val="fr-CA"/>
        </w:rPr>
        <w:t>Citation</w:t>
      </w:r>
      <w:r>
        <w:rPr>
          <w:rStyle w:val="Strong"/>
          <w:lang w:val="fr-CA"/>
        </w:rPr>
        <w:t xml:space="preserve"> </w:t>
      </w:r>
      <w:r w:rsidRPr="003547D5">
        <w:rPr>
          <w:rStyle w:val="Strong"/>
          <w:lang w:val="fr-CA"/>
        </w:rPr>
        <w:t>:</w:t>
      </w:r>
      <w:r w:rsidRPr="003547D5">
        <w:rPr>
          <w:b/>
          <w:bCs/>
          <w:color w:val="FFFFFF" w:themeColor="background1"/>
          <w:lang w:val="fr-CA"/>
        </w:rPr>
        <w:t xml:space="preserve"> </w:t>
      </w:r>
      <w:r w:rsidRPr="003547D5">
        <w:rPr>
          <w:bCs/>
          <w:color w:val="FFFFFF" w:themeColor="background1"/>
          <w:lang w:val="fr-CA"/>
        </w:rPr>
        <w:t xml:space="preserve">« Il est difficile de suivre une conversation quand il y a trop de bruit dans le </w:t>
      </w:r>
      <w:proofErr w:type="gramStart"/>
      <w:r w:rsidRPr="003547D5">
        <w:rPr>
          <w:bCs/>
          <w:color w:val="FFFFFF" w:themeColor="background1"/>
          <w:lang w:val="fr-CA"/>
        </w:rPr>
        <w:t>bar»</w:t>
      </w:r>
      <w:proofErr w:type="gramEnd"/>
    </w:p>
    <w:p w14:paraId="333F6896" w14:textId="30367604" w:rsidR="003547D5" w:rsidRPr="003547D5" w:rsidRDefault="003547D5" w:rsidP="003547D5">
      <w:pPr>
        <w:pStyle w:val="Block1"/>
        <w:rPr>
          <w:bCs/>
          <w:color w:val="FFFFFF" w:themeColor="background1"/>
          <w:lang w:val="fr-CA"/>
        </w:rPr>
      </w:pPr>
      <w:r w:rsidRPr="003547D5">
        <w:rPr>
          <w:bCs/>
          <w:color w:val="FFFFFF" w:themeColor="background1"/>
          <w:lang w:val="fr-CA"/>
        </w:rPr>
        <w:t xml:space="preserve">« Les sites Web </w:t>
      </w:r>
      <w:r>
        <w:rPr>
          <w:bCs/>
          <w:color w:val="FFFFFF" w:themeColor="background1"/>
          <w:lang w:val="fr-CA"/>
        </w:rPr>
        <w:t>o</w:t>
      </w:r>
      <w:r w:rsidRPr="003547D5">
        <w:rPr>
          <w:bCs/>
          <w:color w:val="FFFFFF" w:themeColor="background1"/>
          <w:lang w:val="fr-CA"/>
        </w:rPr>
        <w:t>ù il y a t</w:t>
      </w:r>
      <w:r>
        <w:rPr>
          <w:bCs/>
          <w:color w:val="FFFFFF" w:themeColor="background1"/>
          <w:lang w:val="fr-CA"/>
        </w:rPr>
        <w:t>r</w:t>
      </w:r>
      <w:r w:rsidRPr="003547D5">
        <w:rPr>
          <w:bCs/>
          <w:color w:val="FFFFFF" w:themeColor="background1"/>
          <w:lang w:val="fr-CA"/>
        </w:rPr>
        <w:t xml:space="preserve">op de contrastes de </w:t>
      </w:r>
      <w:r w:rsidRPr="003547D5">
        <w:rPr>
          <w:bCs/>
          <w:color w:val="FFFFFF" w:themeColor="background1"/>
          <w:lang w:val="fr-CA"/>
        </w:rPr>
        <w:t xml:space="preserve">couleurs sont difficiles à </w:t>
      </w:r>
      <w:proofErr w:type="gramStart"/>
      <w:r w:rsidRPr="003547D5">
        <w:rPr>
          <w:bCs/>
          <w:color w:val="FFFFFF" w:themeColor="background1"/>
          <w:lang w:val="fr-CA"/>
        </w:rPr>
        <w:t>lire»</w:t>
      </w:r>
      <w:proofErr w:type="gramEnd"/>
    </w:p>
    <w:p w14:paraId="0701C687" w14:textId="0B8E0F51" w:rsidR="003547D5" w:rsidRPr="003547D5" w:rsidRDefault="003547D5" w:rsidP="003547D5">
      <w:pPr>
        <w:pStyle w:val="Heading2"/>
        <w:rPr>
          <w:lang w:val="fr-CA"/>
        </w:rPr>
      </w:pPr>
      <w:r w:rsidRPr="003547D5">
        <w:rPr>
          <w:lang w:val="fr-CA"/>
        </w:rPr>
        <w:t xml:space="preserve">À </w:t>
      </w:r>
      <w:proofErr w:type="spellStart"/>
      <w:r w:rsidRPr="003547D5">
        <w:t>propos</w:t>
      </w:r>
      <w:proofErr w:type="spellEnd"/>
    </w:p>
    <w:p w14:paraId="25B3A37F" w14:textId="2FF37312" w:rsidR="003547D5" w:rsidRPr="003547D5" w:rsidRDefault="003547D5" w:rsidP="003547D5">
      <w:pPr>
        <w:rPr>
          <w:lang w:val="fr-CA"/>
        </w:rPr>
      </w:pPr>
      <w:r w:rsidRPr="003547D5">
        <w:rPr>
          <w:lang w:val="fr-CA"/>
        </w:rPr>
        <w:t>Marc est un célibataire propriétaire d’une petite entreprise. Il est arrivé au Canada il y a dix ans et a rencontré des gens grâce à la musique. Il évolue dans ce domaine depuis qu’il est adulte et par conséquent, il souffre d’une perte auditive importante. Marc est gêné de sa perte auditive et refuse de la faire évaluer ou de se munir d’appareils auditifs.</w:t>
      </w:r>
    </w:p>
    <w:p w14:paraId="77941779" w14:textId="4D4D77A2" w:rsidR="003547D5" w:rsidRPr="003547D5" w:rsidRDefault="003547D5" w:rsidP="003547D5">
      <w:pPr>
        <w:rPr>
          <w:lang w:val="fr-CA"/>
        </w:rPr>
      </w:pPr>
      <w:r w:rsidRPr="003547D5">
        <w:rPr>
          <w:lang w:val="fr-CA"/>
        </w:rPr>
        <w:t>Marc est aussi daltonien, ce qui veut dire qu’il a de la difficulté à faire la différence entre le rouge et le vert ou le bleu et le vert.</w:t>
      </w:r>
    </w:p>
    <w:p w14:paraId="3A85495A" w14:textId="0C3D6D90" w:rsidR="003547D5" w:rsidRPr="003547D5" w:rsidRDefault="003547D5" w:rsidP="003547D5">
      <w:pPr>
        <w:pStyle w:val="Heading2"/>
        <w:rPr>
          <w:lang w:val="fr-CA"/>
        </w:rPr>
      </w:pPr>
      <w:proofErr w:type="spellStart"/>
      <w:r w:rsidRPr="003547D5">
        <w:t>Appareils</w:t>
      </w:r>
      <w:proofErr w:type="spellEnd"/>
      <w:r w:rsidRPr="003547D5">
        <w:rPr>
          <w:lang w:val="fr-CA"/>
        </w:rPr>
        <w:t xml:space="preserve"> et </w:t>
      </w:r>
      <w:r w:rsidRPr="003547D5">
        <w:t>technologies</w:t>
      </w:r>
      <w:r w:rsidRPr="003547D5">
        <w:rPr>
          <w:lang w:val="fr-CA"/>
        </w:rPr>
        <w:t xml:space="preserve"> d’assistance</w:t>
      </w:r>
    </w:p>
    <w:p w14:paraId="159DB618" w14:textId="6E1F996A" w:rsidR="003547D5" w:rsidRPr="003547D5" w:rsidRDefault="003547D5" w:rsidP="003547D5">
      <w:pPr>
        <w:rPr>
          <w:lang w:val="fr-CA"/>
        </w:rPr>
      </w:pPr>
      <w:r w:rsidRPr="003547D5">
        <w:rPr>
          <w:lang w:val="fr-CA"/>
        </w:rPr>
        <w:t>L’ordinateur de Marc utilise le système d’exploitation Windows et son téléphone cellulaire est un Android. Quand Marc veut communiquer avec ses employés alors qu’il y a beaucoup de bruit autour, il leur demande de venir lui parler dans son bureau. Quand il y a trop de bruit, la transcription instantanée lui est utile.</w:t>
      </w:r>
    </w:p>
    <w:p w14:paraId="05E3C258" w14:textId="69CB1C5A" w:rsidR="003547D5" w:rsidRPr="003547D5" w:rsidRDefault="003547D5" w:rsidP="003547D5">
      <w:pPr>
        <w:pStyle w:val="Heading2"/>
        <w:rPr>
          <w:lang w:val="fr-CA"/>
        </w:rPr>
      </w:pPr>
      <w:r w:rsidRPr="003547D5">
        <w:rPr>
          <w:lang w:val="fr-CA"/>
        </w:rPr>
        <w:t xml:space="preserve">Buts </w:t>
      </w:r>
      <w:r w:rsidRPr="003547D5">
        <w:t>et</w:t>
      </w:r>
      <w:r w:rsidRPr="003547D5">
        <w:rPr>
          <w:lang w:val="fr-CA"/>
        </w:rPr>
        <w:t xml:space="preserve"> souhaits</w:t>
      </w:r>
    </w:p>
    <w:p w14:paraId="7DE49ECA" w14:textId="77777777" w:rsidR="003547D5" w:rsidRPr="003547D5" w:rsidRDefault="003547D5" w:rsidP="003547D5">
      <w:pPr>
        <w:rPr>
          <w:lang w:val="fr-CA"/>
        </w:rPr>
      </w:pPr>
      <w:r w:rsidRPr="003547D5">
        <w:rPr>
          <w:lang w:val="fr-CA"/>
        </w:rPr>
        <w:t>Marc voudrait que le contenu audio soit sous-titré convenablement. Il trouve que le sous-titrage AI manque de justesse et peut porter à confusion parce que sa langue maternelle n’est pas l’anglais.</w:t>
      </w:r>
    </w:p>
    <w:p w14:paraId="46AC9422" w14:textId="6319C175" w:rsidR="003547D5" w:rsidRPr="003547D5" w:rsidRDefault="003547D5" w:rsidP="003547D5">
      <w:pPr>
        <w:rPr>
          <w:lang w:val="fr-CA"/>
        </w:rPr>
      </w:pPr>
      <w:r w:rsidRPr="003547D5">
        <w:rPr>
          <w:lang w:val="fr-CA"/>
        </w:rPr>
        <w:t xml:space="preserve">Marc utilise la messagerie instantanée pour communiquer </w:t>
      </w:r>
      <w:proofErr w:type="spellStart"/>
      <w:r w:rsidRPr="003547D5">
        <w:rPr>
          <w:lang w:val="fr-CA"/>
        </w:rPr>
        <w:t>aves</w:t>
      </w:r>
      <w:proofErr w:type="spellEnd"/>
      <w:r w:rsidRPr="003547D5">
        <w:rPr>
          <w:lang w:val="fr-CA"/>
        </w:rPr>
        <w:t xml:space="preserve"> ses amis et sa famille. L’indicateur de statut apparaît en vert lorsque l’interlocuteur est en ligne ce qui, pour Marc, peut être perçu comme étant rouge, ce qui indique que l’interlocuteur n’est pas actif. Il voudrait être capable de reconnaître le statut de la personne autrement afin de rendre la communication plus rapide.</w:t>
      </w:r>
    </w:p>
    <w:p w14:paraId="79829984" w14:textId="77777777" w:rsidR="003547D5" w:rsidRDefault="003325CA" w:rsidP="003547D5">
      <w:pPr>
        <w:pStyle w:val="Heading2"/>
      </w:pPr>
      <w:r w:rsidRPr="003547D5">
        <w:t>Frustrations</w:t>
      </w:r>
    </w:p>
    <w:p w14:paraId="2248548A" w14:textId="5624F971" w:rsidR="003547D5" w:rsidRPr="003547D5" w:rsidRDefault="003547D5" w:rsidP="003547D5">
      <w:pPr>
        <w:rPr>
          <w:lang w:val="fr-CA"/>
        </w:rPr>
      </w:pPr>
      <w:r w:rsidRPr="003547D5">
        <w:rPr>
          <w:lang w:val="fr-CA"/>
        </w:rPr>
        <w:t>Les sites Web qui n’utilisent que les couleurs pour communiquer un message est une source de frustration pour Marc. Par exemple, certains sites où il fait des achats identifient la couleur de l’item avec des échantillons de couleurs. Il doit donc demander de l’aide avant de choisir ce qu’il veut acheter.</w:t>
      </w:r>
    </w:p>
    <w:p w14:paraId="3E76980E" w14:textId="4378F929" w:rsidR="003547D5" w:rsidRPr="003547D5" w:rsidRDefault="003547D5" w:rsidP="003547D5">
      <w:pPr>
        <w:sectPr w:rsidR="003547D5" w:rsidRPr="003547D5" w:rsidSect="003547D5">
          <w:type w:val="continuous"/>
          <w:pgSz w:w="12240" w:h="15840"/>
          <w:pgMar w:top="1152" w:right="1152" w:bottom="1440" w:left="1440" w:header="706" w:footer="706" w:gutter="0"/>
          <w:cols w:num="2" w:space="432" w:equalWidth="0">
            <w:col w:w="1872" w:space="432"/>
            <w:col w:w="7344"/>
          </w:cols>
          <w:docGrid w:linePitch="360"/>
        </w:sectPr>
      </w:pPr>
      <w:r w:rsidRPr="003547D5">
        <w:rPr>
          <w:lang w:val="fr-CA"/>
        </w:rPr>
        <w:t>Marc évite l’utilisation d’écouteurs car le bruit fort risque d’endommager d’avantage sa perte auditive. Il est donc très frustré quand les vidéos n’ont pas de sous-titres</w:t>
      </w:r>
      <w:bookmarkStart w:id="0" w:name="_GoBack"/>
      <w:bookmarkEnd w:id="0"/>
    </w:p>
    <w:p w14:paraId="408E7628" w14:textId="2AC0E95E" w:rsidR="00B23B96" w:rsidRDefault="00B23B96">
      <w:pPr>
        <w:spacing w:before="0" w:after="0"/>
      </w:pPr>
    </w:p>
    <w:sectPr w:rsidR="00B23B96" w:rsidSect="00735673">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A0C65"/>
    <w:multiLevelType w:val="hybridMultilevel"/>
    <w:tmpl w:val="52724B48"/>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B496BFB"/>
    <w:multiLevelType w:val="hybridMultilevel"/>
    <w:tmpl w:val="8D0C8FC6"/>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21672EDA"/>
    <w:multiLevelType w:val="hybridMultilevel"/>
    <w:tmpl w:val="533C9180"/>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C0452F8"/>
    <w:multiLevelType w:val="hybridMultilevel"/>
    <w:tmpl w:val="6C34824C"/>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E0F2148"/>
    <w:multiLevelType w:val="hybridMultilevel"/>
    <w:tmpl w:val="F9E8EE9E"/>
    <w:lvl w:ilvl="0" w:tplc="10090001">
      <w:start w:val="1"/>
      <w:numFmt w:val="bullet"/>
      <w:lvlText w:val=""/>
      <w:lvlJc w:val="left"/>
      <w:pPr>
        <w:ind w:left="1080" w:hanging="360"/>
      </w:pPr>
      <w:rPr>
        <w:rFonts w:ascii="Symbol" w:hAnsi="Symbol"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1B23FE3"/>
    <w:multiLevelType w:val="hybridMultilevel"/>
    <w:tmpl w:val="68EED20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E7A0956"/>
    <w:multiLevelType w:val="hybridMultilevel"/>
    <w:tmpl w:val="8DF8D2E2"/>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6335094"/>
    <w:multiLevelType w:val="hybridMultilevel"/>
    <w:tmpl w:val="2078E126"/>
    <w:lvl w:ilvl="0" w:tplc="9072FBF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8A4CD4"/>
    <w:multiLevelType w:val="hybridMultilevel"/>
    <w:tmpl w:val="5DD067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70651C5"/>
    <w:multiLevelType w:val="hybridMultilevel"/>
    <w:tmpl w:val="5BD8E05E"/>
    <w:lvl w:ilvl="0" w:tplc="10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5A426D6A"/>
    <w:multiLevelType w:val="hybridMultilevel"/>
    <w:tmpl w:val="55BC9DB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A062778"/>
    <w:multiLevelType w:val="hybridMultilevel"/>
    <w:tmpl w:val="DEE81C88"/>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CCA4DC7"/>
    <w:multiLevelType w:val="hybridMultilevel"/>
    <w:tmpl w:val="1F2C2318"/>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7A956957"/>
    <w:multiLevelType w:val="hybridMultilevel"/>
    <w:tmpl w:val="F6F49AD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DBC67E5"/>
    <w:multiLevelType w:val="hybridMultilevel"/>
    <w:tmpl w:val="12187CCC"/>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8"/>
  </w:num>
  <w:num w:numId="2">
    <w:abstractNumId w:val="10"/>
  </w:num>
  <w:num w:numId="3">
    <w:abstractNumId w:val="9"/>
  </w:num>
  <w:num w:numId="4">
    <w:abstractNumId w:val="11"/>
  </w:num>
  <w:num w:numId="5">
    <w:abstractNumId w:val="12"/>
  </w:num>
  <w:num w:numId="6">
    <w:abstractNumId w:val="6"/>
  </w:num>
  <w:num w:numId="7">
    <w:abstractNumId w:val="14"/>
  </w:num>
  <w:num w:numId="8">
    <w:abstractNumId w:val="2"/>
  </w:num>
  <w:num w:numId="9">
    <w:abstractNumId w:val="4"/>
  </w:num>
  <w:num w:numId="10">
    <w:abstractNumId w:val="5"/>
  </w:num>
  <w:num w:numId="11">
    <w:abstractNumId w:val="1"/>
  </w:num>
  <w:num w:numId="12">
    <w:abstractNumId w:val="0"/>
  </w:num>
  <w:num w:numId="13">
    <w:abstractNumId w:val="3"/>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269EA3-103E-4F89-9C47-DE427FC25235}"/>
    <w:docVar w:name="dgnword-eventsink" w:val="311206152"/>
  </w:docVars>
  <w:rsids>
    <w:rsidRoot w:val="00FC1F4B"/>
    <w:rsid w:val="001169DE"/>
    <w:rsid w:val="0022410D"/>
    <w:rsid w:val="002D746E"/>
    <w:rsid w:val="003325CA"/>
    <w:rsid w:val="003547D5"/>
    <w:rsid w:val="00421AC1"/>
    <w:rsid w:val="004901FB"/>
    <w:rsid w:val="00554CD6"/>
    <w:rsid w:val="005B1F74"/>
    <w:rsid w:val="00671536"/>
    <w:rsid w:val="006F7AD0"/>
    <w:rsid w:val="00735673"/>
    <w:rsid w:val="0076296B"/>
    <w:rsid w:val="007E0A96"/>
    <w:rsid w:val="00862443"/>
    <w:rsid w:val="008F0002"/>
    <w:rsid w:val="00935B64"/>
    <w:rsid w:val="00AB7E71"/>
    <w:rsid w:val="00B2310F"/>
    <w:rsid w:val="00B23B96"/>
    <w:rsid w:val="00B33AA9"/>
    <w:rsid w:val="00B80271"/>
    <w:rsid w:val="00C34E4A"/>
    <w:rsid w:val="00C428AE"/>
    <w:rsid w:val="00C810CE"/>
    <w:rsid w:val="00CE5027"/>
    <w:rsid w:val="00D0605C"/>
    <w:rsid w:val="00D31074"/>
    <w:rsid w:val="00D63432"/>
    <w:rsid w:val="00D9425A"/>
    <w:rsid w:val="00E50240"/>
    <w:rsid w:val="00F65BD6"/>
    <w:rsid w:val="00FC1F4B"/>
    <w:rsid w:val="0D8E3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FFA6"/>
  <w15:chartTrackingRefBased/>
  <w15:docId w15:val="{B9F19776-6C72-421B-9228-075B7A77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10F"/>
    <w:pPr>
      <w:spacing w:before="120" w:after="120"/>
    </w:pPr>
    <w:rPr>
      <w:rFonts w:ascii="Verdana" w:hAnsi="Verdana"/>
    </w:rPr>
  </w:style>
  <w:style w:type="paragraph" w:styleId="Heading1">
    <w:name w:val="heading 1"/>
    <w:basedOn w:val="Normal"/>
    <w:next w:val="Normal"/>
    <w:link w:val="Heading1Char"/>
    <w:uiPriority w:val="9"/>
    <w:qFormat/>
    <w:rsid w:val="001169DE"/>
    <w:pPr>
      <w:keepNext/>
      <w:keepLines/>
      <w:pBdr>
        <w:top w:val="single" w:sz="48" w:space="1" w:color="003265"/>
        <w:left w:val="single" w:sz="48" w:space="4" w:color="003265"/>
        <w:bottom w:val="single" w:sz="48" w:space="1" w:color="003265"/>
        <w:right w:val="single" w:sz="48" w:space="4" w:color="003265"/>
      </w:pBdr>
      <w:shd w:val="clear" w:color="auto" w:fill="003265"/>
      <w:spacing w:before="240"/>
      <w:outlineLvl w:val="0"/>
    </w:pPr>
    <w:rPr>
      <w:rFonts w:eastAsiaTheme="majorEastAsia" w:cstheme="majorBidi"/>
      <w:b/>
      <w:color w:val="FFFFFF" w:themeColor="background1"/>
      <w:sz w:val="40"/>
      <w:szCs w:val="32"/>
    </w:rPr>
  </w:style>
  <w:style w:type="paragraph" w:styleId="Heading2">
    <w:name w:val="heading 2"/>
    <w:basedOn w:val="Normal"/>
    <w:next w:val="Normal"/>
    <w:link w:val="Heading2Char"/>
    <w:uiPriority w:val="9"/>
    <w:unhideWhenUsed/>
    <w:qFormat/>
    <w:rsid w:val="003547D5"/>
    <w:pPr>
      <w:keepNext/>
      <w:keepLines/>
      <w:spacing w:before="40"/>
      <w:outlineLvl w:val="1"/>
    </w:pPr>
    <w:rPr>
      <w:rFonts w:eastAsiaTheme="majorEastAsia" w:cstheme="majorBidi"/>
      <w:b/>
      <w:color w:val="177E89"/>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9DE"/>
    <w:rPr>
      <w:rFonts w:ascii="Verdana" w:eastAsiaTheme="majorEastAsia" w:hAnsi="Verdana" w:cstheme="majorBidi"/>
      <w:b/>
      <w:color w:val="FFFFFF" w:themeColor="background1"/>
      <w:sz w:val="40"/>
      <w:szCs w:val="32"/>
      <w:shd w:val="clear" w:color="auto" w:fill="003265"/>
    </w:rPr>
  </w:style>
  <w:style w:type="character" w:customStyle="1" w:styleId="Heading2Char">
    <w:name w:val="Heading 2 Char"/>
    <w:basedOn w:val="DefaultParagraphFont"/>
    <w:link w:val="Heading2"/>
    <w:uiPriority w:val="9"/>
    <w:rsid w:val="003547D5"/>
    <w:rPr>
      <w:rFonts w:ascii="Verdana" w:eastAsiaTheme="majorEastAsia" w:hAnsi="Verdana" w:cstheme="majorBidi"/>
      <w:b/>
      <w:color w:val="177E89"/>
      <w:szCs w:val="26"/>
    </w:rPr>
  </w:style>
  <w:style w:type="character" w:styleId="Strong">
    <w:name w:val="Strong"/>
    <w:basedOn w:val="DefaultParagraphFont"/>
    <w:uiPriority w:val="22"/>
    <w:qFormat/>
    <w:rsid w:val="00735673"/>
    <w:rPr>
      <w:b/>
      <w:bCs/>
    </w:rPr>
  </w:style>
  <w:style w:type="character" w:styleId="SubtleEmphasis">
    <w:name w:val="Subtle Emphasis"/>
    <w:basedOn w:val="DefaultParagraphFont"/>
    <w:uiPriority w:val="19"/>
    <w:qFormat/>
    <w:rsid w:val="001169DE"/>
    <w:rPr>
      <w:rFonts w:ascii="Verdana" w:hAnsi="Verdana"/>
      <w:i/>
      <w:iCs/>
      <w:color w:val="FFFFFF" w:themeColor="background1"/>
      <w:sz w:val="24"/>
    </w:rPr>
  </w:style>
  <w:style w:type="paragraph" w:customStyle="1" w:styleId="Block1">
    <w:name w:val="Block 1"/>
    <w:basedOn w:val="Normal"/>
    <w:qFormat/>
    <w:rsid w:val="003325CA"/>
    <w:pPr>
      <w:pBdr>
        <w:top w:val="single" w:sz="48" w:space="1" w:color="003265"/>
        <w:left w:val="single" w:sz="48" w:space="4" w:color="003265"/>
        <w:bottom w:val="single" w:sz="48" w:space="1" w:color="003265"/>
        <w:right w:val="single" w:sz="48" w:space="4" w:color="003265"/>
      </w:pBdr>
      <w:shd w:val="clear" w:color="auto" w:fill="003265"/>
    </w:pPr>
  </w:style>
  <w:style w:type="paragraph" w:styleId="Caption">
    <w:name w:val="caption"/>
    <w:basedOn w:val="Normal"/>
    <w:next w:val="Normal"/>
    <w:uiPriority w:val="35"/>
    <w:unhideWhenUsed/>
    <w:qFormat/>
    <w:rsid w:val="003325CA"/>
    <w:pPr>
      <w:spacing w:before="0" w:after="200"/>
    </w:pPr>
    <w:rPr>
      <w:i/>
      <w:iCs/>
      <w:color w:val="44546A" w:themeColor="text2"/>
      <w:sz w:val="18"/>
      <w:szCs w:val="18"/>
    </w:rPr>
  </w:style>
  <w:style w:type="paragraph" w:styleId="ListParagraph">
    <w:name w:val="List Paragraph"/>
    <w:basedOn w:val="Normal"/>
    <w:uiPriority w:val="34"/>
    <w:qFormat/>
    <w:rsid w:val="00B23B96"/>
    <w:pPr>
      <w:numPr>
        <w:numId w:val="14"/>
      </w:numPr>
      <w:contextualSpacing/>
    </w:pPr>
  </w:style>
  <w:style w:type="character" w:styleId="Hyperlink">
    <w:name w:val="Hyperlink"/>
    <w:basedOn w:val="DefaultParagraphFont"/>
    <w:uiPriority w:val="99"/>
    <w:unhideWhenUsed/>
    <w:rsid w:val="00554CD6"/>
    <w:rPr>
      <w:color w:val="0563C1" w:themeColor="hyperlink"/>
      <w:u w:val="single"/>
    </w:rPr>
  </w:style>
  <w:style w:type="character" w:customStyle="1" w:styleId="UnresolvedMention1">
    <w:name w:val="Unresolved Mention1"/>
    <w:basedOn w:val="DefaultParagraphFont"/>
    <w:uiPriority w:val="99"/>
    <w:semiHidden/>
    <w:unhideWhenUsed/>
    <w:rsid w:val="0055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F9987B58FA8646987BDEF482EAB4B7" ma:contentTypeVersion="14" ma:contentTypeDescription="Create a new document." ma:contentTypeScope="" ma:versionID="9be16159dd99267e04818aca1787b16c">
  <xsd:schema xmlns:xsd="http://www.w3.org/2001/XMLSchema" xmlns:xs="http://www.w3.org/2001/XMLSchema" xmlns:p="http://schemas.microsoft.com/office/2006/metadata/properties" xmlns:ns3="d602a122-870d-48a2-acf8-900932ad18e9" xmlns:ns4="99dfd41a-098f-444b-a38b-244f1fd3f159" targetNamespace="http://schemas.microsoft.com/office/2006/metadata/properties" ma:root="true" ma:fieldsID="d90731f880d75d4537d03d2da428a5a8" ns3:_="" ns4:_="">
    <xsd:import namespace="d602a122-870d-48a2-acf8-900932ad18e9"/>
    <xsd:import namespace="99dfd41a-098f-444b-a38b-244f1fd3f1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2a122-870d-48a2-acf8-900932ad1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fd41a-098f-444b-a38b-244f1fd3f1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82077-56F1-4DC7-B57D-1E36B3191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2a122-870d-48a2-acf8-900932ad18e9"/>
    <ds:schemaRef ds:uri="99dfd41a-098f-444b-a38b-244f1fd3f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DFBAF-18C6-4871-B17A-57D596D0C9DE}">
  <ds:schemaRefs>
    <ds:schemaRef ds:uri="http://schemas.openxmlformats.org/package/2006/metadata/core-properties"/>
    <ds:schemaRef ds:uri="99dfd41a-098f-444b-a38b-244f1fd3f15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602a122-870d-48a2-acf8-900932ad18e9"/>
    <ds:schemaRef ds:uri="http://www.w3.org/XML/1998/namespace"/>
    <ds:schemaRef ds:uri="http://purl.org/dc/dcmitype/"/>
  </ds:schemaRefs>
</ds:datastoreItem>
</file>

<file path=customXml/itemProps3.xml><?xml version="1.0" encoding="utf-8"?>
<ds:datastoreItem xmlns:ds="http://schemas.openxmlformats.org/officeDocument/2006/customXml" ds:itemID="{44BFF681-E069-4B87-80C9-6350FEB00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Persona - Marc - French</vt:lpstr>
    </vt:vector>
  </TitlesOfParts>
  <Company>Mohawk College</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 - Marc - French</dc:title>
  <dc:subject/>
  <dc:creator>CIRA</dc:creator>
  <cp:keywords>CIRA, persona, Marc, French</cp:keywords>
  <dc:description/>
  <cp:lastModifiedBy>Jahnke, Jennifer</cp:lastModifiedBy>
  <cp:revision>2</cp:revision>
  <dcterms:created xsi:type="dcterms:W3CDTF">2021-08-11T01:15:00Z</dcterms:created>
  <dcterms:modified xsi:type="dcterms:W3CDTF">2021-08-11T01:15:00Z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0x01010034F9987B58FA8646987BDEF482EAB4B7</vt:lpwstr>
  </property>
</Properties>
</file>